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DA8" w:rsidRPr="002A0DA8" w:rsidRDefault="002A0DA8" w:rsidP="002A0DA8">
      <w:pPr>
        <w:widowControl w:val="0"/>
        <w:suppressAutoHyphens/>
        <w:spacing w:after="200" w:line="240" w:lineRule="auto"/>
        <w:jc w:val="center"/>
        <w:rPr>
          <w:rFonts w:ascii="Cambria" w:eastAsia="Cambria" w:hAnsi="Cambria" w:cs="Cambria"/>
          <w:sz w:val="24"/>
          <w:szCs w:val="24"/>
          <w:lang w:val="it-IT" w:eastAsia="ar-SA"/>
        </w:rPr>
      </w:pPr>
      <w:r w:rsidRPr="002A0DA8">
        <w:rPr>
          <w:rFonts w:ascii="Cambria" w:eastAsia="Cambria" w:hAnsi="Cambria" w:cs="Cambria"/>
          <w:sz w:val="24"/>
          <w:szCs w:val="24"/>
          <w:lang w:val="it-IT" w:eastAsia="ar-SA"/>
        </w:rPr>
        <w:t>PROCURA DELLA REPUBBLICA</w:t>
      </w:r>
    </w:p>
    <w:p w:rsidR="002A0DA8" w:rsidRPr="002A0DA8" w:rsidRDefault="002A0DA8" w:rsidP="002A0DA8">
      <w:pPr>
        <w:widowControl w:val="0"/>
        <w:suppressAutoHyphens/>
        <w:spacing w:after="200" w:line="240" w:lineRule="auto"/>
        <w:jc w:val="center"/>
        <w:rPr>
          <w:rFonts w:ascii="Cambria" w:eastAsia="Cambria" w:hAnsi="Cambria" w:cs="Cambria"/>
          <w:sz w:val="24"/>
          <w:szCs w:val="24"/>
          <w:lang w:val="it-IT" w:eastAsia="ar-SA"/>
        </w:rPr>
      </w:pPr>
      <w:r w:rsidRPr="002A0DA8">
        <w:rPr>
          <w:rFonts w:ascii="Cambria" w:eastAsia="Cambria" w:hAnsi="Cambria" w:cs="Cambria"/>
          <w:sz w:val="24"/>
          <w:szCs w:val="24"/>
          <w:lang w:val="it-IT" w:eastAsia="ar-SA"/>
        </w:rPr>
        <w:t>PRESSO IL TRIBUNALE DI PALERMO</w:t>
      </w:r>
    </w:p>
    <w:p w:rsidR="002A0DA8" w:rsidRPr="002A0DA8" w:rsidRDefault="002A0DA8" w:rsidP="002A0DA8">
      <w:pPr>
        <w:keepNext/>
        <w:spacing w:after="0" w:line="240" w:lineRule="auto"/>
        <w:jc w:val="center"/>
        <w:outlineLvl w:val="0"/>
        <w:rPr>
          <w:rFonts w:ascii="Cambria" w:eastAsia="Cambria" w:hAnsi="Cambria" w:cs="Cambria"/>
          <w:sz w:val="24"/>
          <w:szCs w:val="24"/>
          <w:u w:val="single"/>
          <w:lang w:val="it-IT" w:eastAsia="it-IT"/>
        </w:rPr>
      </w:pPr>
    </w:p>
    <w:p w:rsidR="002A0DA8" w:rsidRPr="002A0DA8" w:rsidRDefault="002A0DA8" w:rsidP="002A0DA8">
      <w:pPr>
        <w:keepNext/>
        <w:spacing w:after="0" w:line="240" w:lineRule="auto"/>
        <w:jc w:val="center"/>
        <w:outlineLvl w:val="0"/>
        <w:rPr>
          <w:rFonts w:ascii="Cambria" w:eastAsia="Cambria" w:hAnsi="Cambria" w:cs="Cambria"/>
          <w:sz w:val="24"/>
          <w:szCs w:val="24"/>
          <w:u w:val="single"/>
          <w:lang w:val="it-IT" w:eastAsia="it-IT"/>
        </w:rPr>
      </w:pPr>
      <w:r w:rsidRPr="002A0DA8">
        <w:rPr>
          <w:rFonts w:ascii="Cambria" w:eastAsia="Cambria" w:hAnsi="Cambria" w:cs="Cambria"/>
          <w:sz w:val="24"/>
          <w:szCs w:val="24"/>
          <w:u w:val="single"/>
          <w:lang w:val="it-IT" w:eastAsia="it-IT"/>
        </w:rPr>
        <w:t>ATTO DI DENUNCIA/QUERELA</w:t>
      </w:r>
    </w:p>
    <w:p w:rsidR="002A0DA8" w:rsidRPr="002A0DA8" w:rsidRDefault="002A0DA8" w:rsidP="002A0DA8">
      <w:pPr>
        <w:widowControl w:val="0"/>
        <w:suppressAutoHyphens/>
        <w:spacing w:after="200" w:line="240" w:lineRule="auto"/>
        <w:rPr>
          <w:rFonts w:ascii="Cambria" w:eastAsia="Cambria" w:hAnsi="Cambria" w:cs="Cambria"/>
          <w:sz w:val="24"/>
          <w:szCs w:val="24"/>
          <w:lang w:val="it-IT" w:eastAsia="ar-SA"/>
        </w:rPr>
      </w:pPr>
    </w:p>
    <w:p w:rsidR="002A0DA8" w:rsidRPr="002A0DA8" w:rsidRDefault="002A0DA8" w:rsidP="002A0DA8">
      <w:pPr>
        <w:widowControl w:val="0"/>
        <w:pBdr>
          <w:top w:val="nil"/>
          <w:left w:val="nil"/>
          <w:bottom w:val="nil"/>
          <w:right w:val="nil"/>
          <w:between w:val="nil"/>
        </w:pBdr>
        <w:suppressAutoHyphens/>
        <w:spacing w:after="200" w:line="240" w:lineRule="auto"/>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 </w:t>
      </w:r>
      <w:r w:rsidRPr="002A0DA8">
        <w:rPr>
          <w:rFonts w:ascii="Cambria" w:eastAsia="Cambria" w:hAnsi="Cambria" w:cs="Cambria"/>
          <w:color w:val="000000"/>
          <w:sz w:val="24"/>
          <w:szCs w:val="24"/>
          <w:lang w:val="it-IT" w:eastAsia="ar-SA"/>
        </w:rPr>
        <w:tab/>
      </w:r>
      <w:r>
        <w:rPr>
          <w:rFonts w:ascii="Cambria" w:eastAsia="Cambria" w:hAnsi="Cambria" w:cs="Cambria"/>
          <w:color w:val="000000"/>
          <w:sz w:val="24"/>
          <w:szCs w:val="24"/>
          <w:lang w:val="it-IT" w:eastAsia="ar-SA"/>
        </w:rPr>
        <w:t>Il sottoscritto _______</w:t>
      </w:r>
    </w:p>
    <w:p w:rsidR="002A0DA8" w:rsidRPr="002A0DA8" w:rsidRDefault="002A0DA8" w:rsidP="002A0DA8">
      <w:pPr>
        <w:widowControl w:val="0"/>
        <w:pBdr>
          <w:top w:val="nil"/>
          <w:left w:val="nil"/>
          <w:bottom w:val="nil"/>
          <w:right w:val="nil"/>
          <w:between w:val="nil"/>
        </w:pBdr>
        <w:suppressAutoHyphens/>
        <w:spacing w:after="200" w:line="240" w:lineRule="auto"/>
        <w:jc w:val="center"/>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ESPONE CHE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In data 7 febbraio 2022 è apparso nei canali di informazione on line</w:t>
      </w:r>
      <w:r w:rsidRPr="002A0DA8">
        <w:rPr>
          <w:rFonts w:ascii="Cambria" w:eastAsia="Cambria" w:hAnsi="Cambria" w:cs="Cambria"/>
          <w:color w:val="000000"/>
          <w:sz w:val="24"/>
          <w:szCs w:val="24"/>
          <w:vertAlign w:val="superscript"/>
          <w:lang w:val="it-IT" w:eastAsia="ar-SA"/>
        </w:rPr>
        <w:footnoteReference w:id="1"/>
      </w:r>
      <w:r w:rsidRPr="002A0DA8">
        <w:rPr>
          <w:rFonts w:ascii="Cambria" w:eastAsia="Cambria" w:hAnsi="Cambria" w:cs="Cambria"/>
          <w:color w:val="000000"/>
          <w:sz w:val="24"/>
          <w:szCs w:val="24"/>
          <w:lang w:val="it-IT" w:eastAsia="ar-SA"/>
        </w:rPr>
        <w:t xml:space="preserve"> un commento del sedicente Dr. Fausto Di Marco, medico in servizio presso l’azienda ospedaliera Villa Sofia-Cervello di Palermo, che in un post sulla piattaforma social </w:t>
      </w:r>
      <w:proofErr w:type="spellStart"/>
      <w:r w:rsidRPr="002A0DA8">
        <w:rPr>
          <w:rFonts w:ascii="Cambria" w:eastAsia="Cambria" w:hAnsi="Cambria" w:cs="Cambria"/>
          <w:color w:val="000000"/>
          <w:sz w:val="24"/>
          <w:szCs w:val="24"/>
          <w:lang w:val="it-IT" w:eastAsia="ar-SA"/>
        </w:rPr>
        <w:t>Linkedin</w:t>
      </w:r>
      <w:proofErr w:type="spellEnd"/>
      <w:r w:rsidRPr="002A0DA8">
        <w:rPr>
          <w:rFonts w:ascii="Cambria" w:eastAsia="Cambria" w:hAnsi="Cambria" w:cs="Cambria"/>
          <w:color w:val="000000"/>
          <w:sz w:val="24"/>
          <w:szCs w:val="24"/>
          <w:lang w:val="it-IT" w:eastAsia="ar-SA"/>
        </w:rPr>
        <w:t xml:space="preserve">, poi rimosso, avrebbe testualmente dichiarato: </w:t>
      </w:r>
      <w:r w:rsidRPr="002A0DA8">
        <w:rPr>
          <w:rFonts w:ascii="Cambria" w:eastAsia="Cambria" w:hAnsi="Cambria" w:cs="Cambria"/>
          <w:i/>
          <w:color w:val="000000"/>
          <w:sz w:val="24"/>
          <w:szCs w:val="24"/>
          <w:lang w:val="it-IT" w:eastAsia="ar-SA"/>
        </w:rPr>
        <w:t xml:space="preserve">“…ti dico di più, </w:t>
      </w:r>
      <w:r w:rsidRPr="002A0DA8">
        <w:rPr>
          <w:rFonts w:ascii="Cambria" w:eastAsia="Cambria" w:hAnsi="Cambria" w:cs="Cambria"/>
          <w:b/>
          <w:i/>
          <w:color w:val="000000"/>
          <w:sz w:val="24"/>
          <w:szCs w:val="24"/>
          <w:u w:val="single"/>
          <w:lang w:val="it-IT" w:eastAsia="ar-SA"/>
        </w:rPr>
        <w:t>io discrimino</w:t>
      </w:r>
      <w:r w:rsidRPr="002A0DA8">
        <w:rPr>
          <w:rFonts w:ascii="Cambria" w:eastAsia="Cambria" w:hAnsi="Cambria" w:cs="Cambria"/>
          <w:i/>
          <w:color w:val="000000"/>
          <w:sz w:val="24"/>
          <w:szCs w:val="24"/>
          <w:lang w:val="it-IT" w:eastAsia="ar-SA"/>
        </w:rPr>
        <w:t xml:space="preserve"> </w:t>
      </w:r>
      <w:r w:rsidRPr="002A0DA8">
        <w:rPr>
          <w:rFonts w:ascii="Cambria" w:eastAsia="Cambria" w:hAnsi="Cambria" w:cs="Cambria"/>
          <w:i/>
          <w:color w:val="000000"/>
          <w:sz w:val="24"/>
          <w:szCs w:val="24"/>
          <w:u w:val="single"/>
          <w:lang w:val="it-IT" w:eastAsia="ar-SA"/>
        </w:rPr>
        <w:t xml:space="preserve">e non sono lo stesso di un no </w:t>
      </w:r>
      <w:proofErr w:type="spellStart"/>
      <w:r w:rsidRPr="002A0DA8">
        <w:rPr>
          <w:rFonts w:ascii="Cambria" w:eastAsia="Cambria" w:hAnsi="Cambria" w:cs="Cambria"/>
          <w:i/>
          <w:color w:val="000000"/>
          <w:sz w:val="24"/>
          <w:szCs w:val="24"/>
          <w:u w:val="single"/>
          <w:lang w:val="it-IT" w:eastAsia="ar-SA"/>
        </w:rPr>
        <w:t>vax</w:t>
      </w:r>
      <w:proofErr w:type="spellEnd"/>
      <w:r w:rsidRPr="002A0DA8">
        <w:rPr>
          <w:rFonts w:ascii="Cambria" w:eastAsia="Cambria" w:hAnsi="Cambria" w:cs="Cambria"/>
          <w:i/>
          <w:color w:val="000000"/>
          <w:sz w:val="24"/>
          <w:szCs w:val="24"/>
          <w:lang w:val="it-IT" w:eastAsia="ar-SA"/>
        </w:rPr>
        <w:t xml:space="preserve">, di uno che non si vaccina mettendo a repentaglio la salute degli immunodepressi. Aggiungo che se ne avessi la possibilità e l’autorità mi prodigherei per creare per i no </w:t>
      </w:r>
      <w:proofErr w:type="spellStart"/>
      <w:r w:rsidRPr="002A0DA8">
        <w:rPr>
          <w:rFonts w:ascii="Cambria" w:eastAsia="Cambria" w:hAnsi="Cambria" w:cs="Cambria"/>
          <w:i/>
          <w:color w:val="000000"/>
          <w:sz w:val="24"/>
          <w:szCs w:val="24"/>
          <w:lang w:val="it-IT" w:eastAsia="ar-SA"/>
        </w:rPr>
        <w:t>vax</w:t>
      </w:r>
      <w:proofErr w:type="spellEnd"/>
      <w:r w:rsidRPr="002A0DA8">
        <w:rPr>
          <w:rFonts w:ascii="Cambria" w:eastAsia="Cambria" w:hAnsi="Cambria" w:cs="Cambria"/>
          <w:i/>
          <w:color w:val="000000"/>
          <w:sz w:val="24"/>
          <w:szCs w:val="24"/>
          <w:lang w:val="it-IT" w:eastAsia="ar-SA"/>
        </w:rPr>
        <w:t xml:space="preserve"> </w:t>
      </w:r>
      <w:r w:rsidRPr="002A0DA8">
        <w:rPr>
          <w:rFonts w:ascii="Cambria" w:eastAsia="Cambria" w:hAnsi="Cambria" w:cs="Cambria"/>
          <w:b/>
          <w:i/>
          <w:color w:val="000000"/>
          <w:sz w:val="24"/>
          <w:szCs w:val="24"/>
          <w:lang w:val="it-IT" w:eastAsia="ar-SA"/>
        </w:rPr>
        <w:t>campi di concentramento</w:t>
      </w:r>
      <w:r w:rsidRPr="002A0DA8">
        <w:rPr>
          <w:rFonts w:ascii="Cambria" w:eastAsia="Cambria" w:hAnsi="Cambria" w:cs="Cambria"/>
          <w:i/>
          <w:color w:val="000000"/>
          <w:sz w:val="24"/>
          <w:szCs w:val="24"/>
          <w:lang w:val="it-IT" w:eastAsia="ar-SA"/>
        </w:rPr>
        <w:t xml:space="preserve"> dove avrebbero </w:t>
      </w:r>
      <w:proofErr w:type="gramStart"/>
      <w:r w:rsidRPr="002A0DA8">
        <w:rPr>
          <w:rFonts w:ascii="Cambria" w:eastAsia="Cambria" w:hAnsi="Cambria" w:cs="Cambria"/>
          <w:i/>
          <w:color w:val="000000"/>
          <w:sz w:val="24"/>
          <w:szCs w:val="24"/>
          <w:lang w:val="it-IT" w:eastAsia="ar-SA"/>
        </w:rPr>
        <w:t>l’occasione….</w:t>
      </w:r>
      <w:proofErr w:type="gramEnd"/>
      <w:r w:rsidRPr="002A0DA8">
        <w:rPr>
          <w:rFonts w:ascii="Cambria" w:eastAsia="Cambria" w:hAnsi="Cambria" w:cs="Cambria"/>
          <w:i/>
          <w:color w:val="000000"/>
          <w:sz w:val="24"/>
          <w:szCs w:val="24"/>
          <w:lang w:val="it-IT" w:eastAsia="ar-SA"/>
        </w:rPr>
        <w:t xml:space="preserve">di contagiarsi tra loro serenamente……se poi si comportano bene e </w:t>
      </w:r>
      <w:r w:rsidRPr="002A0DA8">
        <w:rPr>
          <w:rFonts w:ascii="Cambria" w:eastAsia="Cambria" w:hAnsi="Cambria" w:cs="Cambria"/>
          <w:b/>
          <w:i/>
          <w:color w:val="000000"/>
          <w:sz w:val="24"/>
          <w:szCs w:val="24"/>
          <w:lang w:val="it-IT" w:eastAsia="ar-SA"/>
        </w:rPr>
        <w:t>non fanno i capricci creerei per loro anche dei forni per tenerli al calduccio</w:t>
      </w: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Illustrissimo Signor Procuratore ci asteniamo da ogni commento e da inutili parafrasi di affermazioni gravissime che rievocano l’istituzione di campi di concentramento e forni crematori per esseri umani.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È inaccettabile Signor P.M. e non possiamo esimerci dal denunciare il fatto alla Procura della Repubblica competente </w:t>
      </w:r>
      <w:proofErr w:type="spellStart"/>
      <w:r w:rsidRPr="002A0DA8">
        <w:rPr>
          <w:rFonts w:ascii="Cambria" w:eastAsia="Cambria" w:hAnsi="Cambria" w:cs="Cambria"/>
          <w:color w:val="000000"/>
          <w:sz w:val="24"/>
          <w:szCs w:val="24"/>
          <w:lang w:val="it-IT" w:eastAsia="ar-SA"/>
        </w:rPr>
        <w:t>affinchè</w:t>
      </w:r>
      <w:proofErr w:type="spellEnd"/>
      <w:r w:rsidRPr="002A0DA8">
        <w:rPr>
          <w:rFonts w:ascii="Cambria" w:eastAsia="Cambria" w:hAnsi="Cambria" w:cs="Cambria"/>
          <w:color w:val="000000"/>
          <w:sz w:val="24"/>
          <w:szCs w:val="24"/>
          <w:lang w:val="it-IT" w:eastAsia="ar-SA"/>
        </w:rPr>
        <w:t xml:space="preserve"> svolga indagini per identificare l’effettivo autore del commento criminoso, verificarne la provenienza e l’autenticità al fine di esercitare l’azione penale per l’accertamento e la punizione delle seguenti ipotesi di delitto.</w:t>
      </w:r>
    </w:p>
    <w:p w:rsidR="002A0DA8" w:rsidRPr="002A0DA8" w:rsidRDefault="002A0DA8" w:rsidP="002A0DA8">
      <w:pPr>
        <w:widowControl w:val="0"/>
        <w:pBdr>
          <w:top w:val="nil"/>
          <w:left w:val="nil"/>
          <w:bottom w:val="nil"/>
          <w:right w:val="nil"/>
          <w:between w:val="nil"/>
        </w:pBdr>
        <w:suppressAutoHyphens/>
        <w:spacing w:after="200" w:line="240" w:lineRule="auto"/>
        <w:jc w:val="center"/>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b/>
          <w:color w:val="000000"/>
          <w:sz w:val="24"/>
          <w:szCs w:val="24"/>
          <w:lang w:val="it-IT" w:eastAsia="ar-SA"/>
        </w:rPr>
        <w:t>ART. 656 C.P.  Pubblicazione o diffusione di notizie false, esagerate o tendenziose, atte a turbare l’ordine pubblico</w:t>
      </w:r>
      <w:r w:rsidRPr="002A0DA8">
        <w:rPr>
          <w:rFonts w:ascii="Cambria" w:eastAsia="Cambria" w:hAnsi="Cambria" w:cs="Cambria"/>
          <w:color w:val="000000"/>
          <w:sz w:val="24"/>
          <w:szCs w:val="24"/>
          <w:lang w:val="it-IT" w:eastAsia="ar-SA"/>
        </w:rPr>
        <w:t xml:space="preserve">.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Per l’autore del commento oggetto di denuncia, il motivo per il quale circa 15 </w:t>
      </w:r>
      <w:r w:rsidRPr="002A0DA8">
        <w:rPr>
          <w:rFonts w:ascii="Cambria" w:eastAsia="Cambria" w:hAnsi="Cambria" w:cs="Cambria"/>
          <w:color w:val="000000"/>
          <w:sz w:val="24"/>
          <w:szCs w:val="24"/>
          <w:lang w:val="it-IT" w:eastAsia="ar-SA"/>
        </w:rPr>
        <w:lastRenderedPageBreak/>
        <w:t xml:space="preserve">milioni di italiani dovrebbero essere deportati e bruciati nei forni crematori risiede nel fatto che questi no </w:t>
      </w:r>
      <w:proofErr w:type="spellStart"/>
      <w:r w:rsidRPr="002A0DA8">
        <w:rPr>
          <w:rFonts w:ascii="Cambria" w:eastAsia="Cambria" w:hAnsi="Cambria" w:cs="Cambria"/>
          <w:color w:val="000000"/>
          <w:sz w:val="24"/>
          <w:szCs w:val="24"/>
          <w:lang w:val="it-IT" w:eastAsia="ar-SA"/>
        </w:rPr>
        <w:t>vax</w:t>
      </w:r>
      <w:proofErr w:type="spellEnd"/>
      <w:r w:rsidRPr="002A0DA8">
        <w:rPr>
          <w:rFonts w:ascii="Cambria" w:eastAsia="Cambria" w:hAnsi="Cambria" w:cs="Cambria"/>
          <w:color w:val="000000"/>
          <w:sz w:val="24"/>
          <w:szCs w:val="24"/>
          <w:lang w:val="it-IT" w:eastAsia="ar-SA"/>
        </w:rPr>
        <w:t xml:space="preserve"> sarebbero pericolosi per gli “immunodepressi”.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Lasciando stare ogni accento etico e morale, la diffusione della dichiarazione falsa, esagerata o tendenziosa minaccia l’ordine pubblico mettendone in pericolo la sicurezza per un incitamento all’odio di genere e ad emozioni violente contro una buona parte della popolazione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Trattasi di reato di pericolo e quindi non rileva il fatto che poi non si sia verificato un effettivo turbamento dell'ordine pubblico “</w:t>
      </w:r>
      <w:r w:rsidRPr="002A0DA8">
        <w:rPr>
          <w:rFonts w:ascii="Cambria" w:eastAsia="Cambria" w:hAnsi="Cambria" w:cs="Cambria"/>
          <w:i/>
          <w:color w:val="000000"/>
          <w:sz w:val="24"/>
          <w:szCs w:val="24"/>
          <w:lang w:val="it-IT" w:eastAsia="ar-SA"/>
        </w:rPr>
        <w:t>essendo sufficiente che vi fosse un'astratta possibilità che un tale turbamento in effetti si verificasse</w:t>
      </w:r>
      <w:r w:rsidRPr="002A0DA8">
        <w:rPr>
          <w:rFonts w:ascii="Cambria" w:eastAsia="Cambria" w:hAnsi="Cambria" w:cs="Cambria"/>
          <w:color w:val="000000"/>
          <w:sz w:val="24"/>
          <w:szCs w:val="24"/>
          <w:lang w:val="it-IT" w:eastAsia="ar-SA"/>
        </w:rPr>
        <w:t xml:space="preserve">”. (sul punto Cass. </w:t>
      </w:r>
      <w:proofErr w:type="spellStart"/>
      <w:r w:rsidRPr="002A0DA8">
        <w:rPr>
          <w:rFonts w:ascii="Cambria" w:eastAsia="Cambria" w:hAnsi="Cambria" w:cs="Cambria"/>
          <w:color w:val="000000"/>
          <w:sz w:val="24"/>
          <w:szCs w:val="24"/>
          <w:lang w:val="it-IT" w:eastAsia="ar-SA"/>
        </w:rPr>
        <w:t>pen</w:t>
      </w:r>
      <w:proofErr w:type="spellEnd"/>
      <w:r w:rsidRPr="002A0DA8">
        <w:rPr>
          <w:rFonts w:ascii="Cambria" w:eastAsia="Cambria" w:hAnsi="Cambria" w:cs="Cambria"/>
          <w:color w:val="000000"/>
          <w:sz w:val="24"/>
          <w:szCs w:val="24"/>
          <w:lang w:val="it-IT" w:eastAsia="ar-SA"/>
        </w:rPr>
        <w:t>. n. 9475/1996)</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La dichiarazione è certamente tendenziosa per l’attitudine a produrre un effetto dannoso per l'ordine e la tranquillità pubblica, come peraltro deve ritenersi falsa, sia nel senso di difformità dalla realtà, sia anche con riferimento alle ragioni addotte dal dichiarante, risultate esagerate nell’alterazione intenzionale dei fatti, presentati in una forma violenza e razzista.</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Affermare che una persona non vaccinata è pericolosa per chiunque è innegabilmente falso; affermare poi che un non vaccinato sarebbe estremamente pericolo per gli immunodepressi è tanto falso quanto esagerato;  affermare che per questo pericolo milioni di persone (a fronte di un numero di gran lunga minore di immunodepressi) dovrebbero essere deportati e inceneriti è tendenzioso; a maggior ragione se tale dichiarazione proviene da un medico che sa benissimo, o dovrebbe sapere alla luce delle evidenze scientifiche raggiunte in tema di immunità  e sterilità del vaccino “anti” virus Sars-Cov-2, che le persone vaccinate diffondono il contagio da SarsCov2 al pari di chi non è vaccinato.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È altresì noto e pacifico, cosi come riportato nelle indicazioni delle stesse case farmaceutiche produttrici, nonché nelle indicazioni dell’</w:t>
      </w:r>
      <w:proofErr w:type="spellStart"/>
      <w:r w:rsidRPr="002A0DA8">
        <w:rPr>
          <w:rFonts w:ascii="Cambria" w:eastAsia="Cambria" w:hAnsi="Cambria" w:cs="Cambria"/>
          <w:color w:val="000000"/>
          <w:sz w:val="24"/>
          <w:szCs w:val="24"/>
          <w:lang w:val="it-IT" w:eastAsia="ar-SA"/>
        </w:rPr>
        <w:t>Aifa</w:t>
      </w:r>
      <w:proofErr w:type="spellEnd"/>
      <w:r w:rsidRPr="002A0DA8">
        <w:rPr>
          <w:rFonts w:ascii="Cambria" w:eastAsia="Cambria" w:hAnsi="Cambria" w:cs="Cambria"/>
          <w:color w:val="000000"/>
          <w:sz w:val="24"/>
          <w:szCs w:val="24"/>
          <w:lang w:val="it-IT" w:eastAsia="ar-SA"/>
        </w:rPr>
        <w:t xml:space="preserve"> e dell’I.S.S., che tutti i vaccini attualmente autorizzati somministrati in Italia ed in Europa proteggono dalla contrazione della malattia in forma grave, ma non impediscano la trasmissione del virus.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Del resto non può logicamente affermarsi che un soggetto sano, non contagiato e non vaccinato sia pericoloso per essere capace di diffondere un virus di cui non è infetto, e nemmeno può logicamente o scientificamente escludersi l’identico pericolo di contagio causato da soggetti vaccinati.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Dichiarazioni evidentemente tendenziose, calate intenzionalmente in un contesto che rievoca olocausto e genocidi, al solo scopo di giustificare una reazione generalizzata di odio, disprezzo, segregazione e discriminazione verso una larghissima parte di cittadini che scelgono di non sottoporsi ad un trattamento sanitario, anche nei casi in cui esso non sia ancora obbligatorio, turbando così l’ordine e la pubblica tranquillità.</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In buona sostanza le dichiarazioni come quella segnalata in questa sede, oramai sempre più frequenti e fuori controllo, costituiscono reato nella misura in cui lasciano intendere, falsamente, che i soggetti non vaccinati siano pericolosi per la salute altrui e per l’incolumità pubblica, perché sono idonee ad ingenerare un clima di tensione tra le “categorie” delle persone “vaccinate” che sono indotte, rafforzate o motivate a tenere comportamenti violenti, prepotenti, abusivi e </w:t>
      </w:r>
      <w:proofErr w:type="spellStart"/>
      <w:r w:rsidRPr="002A0DA8">
        <w:rPr>
          <w:rFonts w:ascii="Cambria" w:eastAsia="Cambria" w:hAnsi="Cambria" w:cs="Cambria"/>
          <w:color w:val="000000"/>
          <w:sz w:val="24"/>
          <w:szCs w:val="24"/>
          <w:lang w:val="it-IT" w:eastAsia="ar-SA"/>
        </w:rPr>
        <w:t>concussivi</w:t>
      </w:r>
      <w:proofErr w:type="spellEnd"/>
      <w:r w:rsidRPr="002A0DA8">
        <w:rPr>
          <w:rFonts w:ascii="Cambria" w:eastAsia="Cambria" w:hAnsi="Cambria" w:cs="Cambria"/>
          <w:color w:val="000000"/>
          <w:sz w:val="24"/>
          <w:szCs w:val="24"/>
          <w:lang w:val="it-IT" w:eastAsia="ar-SA"/>
        </w:rPr>
        <w:t xml:space="preserve"> nei confronti di questi </w:t>
      </w:r>
      <w:r w:rsidRPr="002A0DA8">
        <w:rPr>
          <w:rFonts w:ascii="Cambria" w:eastAsia="Cambria" w:hAnsi="Cambria" w:cs="Cambria"/>
          <w:color w:val="000000"/>
          <w:sz w:val="24"/>
          <w:szCs w:val="24"/>
          <w:lang w:val="it-IT" w:eastAsia="ar-SA"/>
        </w:rPr>
        <w:lastRenderedPageBreak/>
        <w:t>“pericolosi non vaccinati”.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center"/>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b/>
          <w:color w:val="000000"/>
          <w:sz w:val="24"/>
          <w:szCs w:val="24"/>
          <w:lang w:val="it-IT" w:eastAsia="ar-SA"/>
        </w:rPr>
      </w:pPr>
      <w:r w:rsidRPr="002A0DA8">
        <w:rPr>
          <w:rFonts w:ascii="Cambria" w:eastAsia="Cambria" w:hAnsi="Cambria" w:cs="Cambria"/>
          <w:b/>
          <w:color w:val="000000"/>
          <w:sz w:val="24"/>
          <w:szCs w:val="24"/>
          <w:lang w:val="it-IT" w:eastAsia="ar-SA"/>
        </w:rPr>
        <w:t xml:space="preserve">ART. 604 BIS C.P.: Propaganda e istigazione a delinquere per motivi di discriminazione razziale, etnica e religiosa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Il reato di cui all’art. 604 bis c.p. punisce le condotte di chi propaganda idee fondate sulla superiorità o sull'odio razziale o etnico, ovvero istiga a commettere o commette atti di discriminazione per motivi razziali, etnici, nazionali o religiosi o di chi, in qualsiasi modo, istiga a commettere o commette violenza o atti di provocazione alla violenza per motivi razziali, etnici, nazionali o religiosi.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Trattandosi di condotte specificamente tipizzate, quanto ai motivi della discriminazione, è necessario ricorrere all’interpretazione della norma ed alle intenzioni del legislatore per capire se possano essere ricomprese nella previsione normativa ipotesi non completamente delineate dalla fattispecie incriminatrice.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La riconducibilità di condotte materiali in un determinato contesto è stabilità da un’opera interpretativa letterale, autentica, logica, analogica, sistematica e di tipo estensivo, che risponde alla logica di ricondurre alla previsione normativa ipotesi non completamente delineate e tuttavia configurabili in base alla stessa lettera della legge (in tal senso </w:t>
      </w:r>
      <w:proofErr w:type="spellStart"/>
      <w:r w:rsidRPr="002A0DA8">
        <w:rPr>
          <w:rFonts w:ascii="Cambria" w:eastAsia="Cambria" w:hAnsi="Cambria" w:cs="Cambria"/>
          <w:color w:val="000000"/>
          <w:sz w:val="24"/>
          <w:szCs w:val="24"/>
          <w:lang w:val="it-IT" w:eastAsia="ar-SA"/>
        </w:rPr>
        <w:t>Cass.pen</w:t>
      </w:r>
      <w:proofErr w:type="spellEnd"/>
      <w:r w:rsidRPr="002A0DA8">
        <w:rPr>
          <w:rFonts w:ascii="Cambria" w:eastAsia="Cambria" w:hAnsi="Cambria" w:cs="Cambria"/>
          <w:color w:val="000000"/>
          <w:sz w:val="24"/>
          <w:szCs w:val="24"/>
          <w:lang w:val="it-IT" w:eastAsia="ar-SA"/>
        </w:rPr>
        <w:t>., sez. II, Sent. 29/03/2019 n° 13795).</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Per quanto concerne le norme penali, si è concordi nel ritenere inammissibile (vietato) l’interpretazione di tipo analogico a questo genere di norme.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Tale divieto fonda la sua ragion d’essere nel principio del </w:t>
      </w:r>
      <w:proofErr w:type="spellStart"/>
      <w:r w:rsidRPr="002A0DA8">
        <w:rPr>
          <w:rFonts w:ascii="Cambria" w:eastAsia="Cambria" w:hAnsi="Cambria" w:cs="Cambria"/>
          <w:i/>
          <w:color w:val="000000"/>
          <w:sz w:val="24"/>
          <w:szCs w:val="24"/>
          <w:lang w:val="it-IT" w:eastAsia="ar-SA"/>
        </w:rPr>
        <w:t>favor</w:t>
      </w:r>
      <w:proofErr w:type="spellEnd"/>
      <w:r w:rsidRPr="002A0DA8">
        <w:rPr>
          <w:rFonts w:ascii="Cambria" w:eastAsia="Cambria" w:hAnsi="Cambria" w:cs="Cambria"/>
          <w:i/>
          <w:color w:val="000000"/>
          <w:sz w:val="24"/>
          <w:szCs w:val="24"/>
          <w:lang w:val="it-IT" w:eastAsia="ar-SA"/>
        </w:rPr>
        <w:t xml:space="preserve"> </w:t>
      </w:r>
      <w:proofErr w:type="spellStart"/>
      <w:r w:rsidRPr="002A0DA8">
        <w:rPr>
          <w:rFonts w:ascii="Cambria" w:eastAsia="Cambria" w:hAnsi="Cambria" w:cs="Cambria"/>
          <w:i/>
          <w:color w:val="000000"/>
          <w:sz w:val="24"/>
          <w:szCs w:val="24"/>
          <w:lang w:val="it-IT" w:eastAsia="ar-SA"/>
        </w:rPr>
        <w:t>libertatis</w:t>
      </w:r>
      <w:proofErr w:type="spellEnd"/>
      <w:r w:rsidRPr="002A0DA8">
        <w:rPr>
          <w:rFonts w:ascii="Cambria" w:eastAsia="Cambria" w:hAnsi="Cambria" w:cs="Cambria"/>
          <w:color w:val="000000"/>
          <w:sz w:val="24"/>
          <w:szCs w:val="24"/>
          <w:lang w:val="it-IT" w:eastAsia="ar-SA"/>
        </w:rPr>
        <w:t xml:space="preserve"> di rango costituzionale.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Tuttavia, se da un lato non è ammissibile l’uso dell’interpretazione in via analogica, dall’altro le norme penali sono suscettibili di interpretazione di tipo estensivo che determini la portata di una norma (penale) secondo la logica, il fine, e la volontà del Legislatore anche al di là della dizione strettamente letterale.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Ciò trova il suo fondamento nella circostanza per cui l’interpretazione di tipo estensivo, non avviene per similitudine di rapporti o di ragioni, ma per la necessità logica di ricondurre alla previsione normativa ipotesi non completamente delineate e tuttavia configurabili in base alla stessa lettera della legge, (in tal senso </w:t>
      </w:r>
      <w:proofErr w:type="spellStart"/>
      <w:r w:rsidRPr="002A0DA8">
        <w:rPr>
          <w:rFonts w:ascii="Cambria" w:eastAsia="Cambria" w:hAnsi="Cambria" w:cs="Cambria"/>
          <w:color w:val="000000"/>
          <w:sz w:val="24"/>
          <w:szCs w:val="24"/>
          <w:lang w:val="it-IT" w:eastAsia="ar-SA"/>
        </w:rPr>
        <w:t>Cass.pen</w:t>
      </w:r>
      <w:proofErr w:type="spellEnd"/>
      <w:r w:rsidRPr="002A0DA8">
        <w:rPr>
          <w:rFonts w:ascii="Cambria" w:eastAsia="Cambria" w:hAnsi="Cambria" w:cs="Cambria"/>
          <w:color w:val="000000"/>
          <w:sz w:val="24"/>
          <w:szCs w:val="24"/>
          <w:lang w:val="it-IT" w:eastAsia="ar-SA"/>
        </w:rPr>
        <w:t xml:space="preserve">., sez. II, Sent. 29/03/2019 n° 13795); dunque quando è palese che lo stesso legislatore </w:t>
      </w:r>
      <w:proofErr w:type="spellStart"/>
      <w:r w:rsidRPr="002A0DA8">
        <w:rPr>
          <w:rFonts w:ascii="Cambria" w:eastAsia="Cambria" w:hAnsi="Cambria" w:cs="Cambria"/>
          <w:i/>
          <w:color w:val="000000"/>
          <w:sz w:val="24"/>
          <w:szCs w:val="24"/>
          <w:lang w:val="it-IT" w:eastAsia="ar-SA"/>
        </w:rPr>
        <w:t>minus</w:t>
      </w:r>
      <w:proofErr w:type="spellEnd"/>
      <w:r w:rsidRPr="002A0DA8">
        <w:rPr>
          <w:rFonts w:ascii="Cambria" w:eastAsia="Cambria" w:hAnsi="Cambria" w:cs="Cambria"/>
          <w:i/>
          <w:color w:val="000000"/>
          <w:sz w:val="24"/>
          <w:szCs w:val="24"/>
          <w:lang w:val="it-IT" w:eastAsia="ar-SA"/>
        </w:rPr>
        <w:t xml:space="preserve"> dixit </w:t>
      </w:r>
      <w:proofErr w:type="spellStart"/>
      <w:r w:rsidRPr="002A0DA8">
        <w:rPr>
          <w:rFonts w:ascii="Cambria" w:eastAsia="Cambria" w:hAnsi="Cambria" w:cs="Cambria"/>
          <w:i/>
          <w:color w:val="000000"/>
          <w:sz w:val="24"/>
          <w:szCs w:val="24"/>
          <w:lang w:val="it-IT" w:eastAsia="ar-SA"/>
        </w:rPr>
        <w:t>quam</w:t>
      </w:r>
      <w:proofErr w:type="spellEnd"/>
      <w:r w:rsidRPr="002A0DA8">
        <w:rPr>
          <w:rFonts w:ascii="Cambria" w:eastAsia="Cambria" w:hAnsi="Cambria" w:cs="Cambria"/>
          <w:i/>
          <w:color w:val="000000"/>
          <w:sz w:val="24"/>
          <w:szCs w:val="24"/>
          <w:lang w:val="it-IT" w:eastAsia="ar-SA"/>
        </w:rPr>
        <w:t xml:space="preserve"> </w:t>
      </w:r>
      <w:proofErr w:type="spellStart"/>
      <w:r w:rsidRPr="002A0DA8">
        <w:rPr>
          <w:rFonts w:ascii="Cambria" w:eastAsia="Cambria" w:hAnsi="Cambria" w:cs="Cambria"/>
          <w:i/>
          <w:color w:val="000000"/>
          <w:sz w:val="24"/>
          <w:szCs w:val="24"/>
          <w:lang w:val="it-IT" w:eastAsia="ar-SA"/>
        </w:rPr>
        <w:t>voluit</w:t>
      </w:r>
      <w:proofErr w:type="spellEnd"/>
      <w:r w:rsidRPr="002A0DA8">
        <w:rPr>
          <w:rFonts w:ascii="Cambria" w:eastAsia="Cambria" w:hAnsi="Cambria" w:cs="Cambria"/>
          <w:color w:val="000000"/>
          <w:sz w:val="24"/>
          <w:szCs w:val="24"/>
          <w:lang w:val="it-IT" w:eastAsia="ar-SA"/>
        </w:rPr>
        <w:t xml:space="preserve">.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ab/>
      </w:r>
      <w:bookmarkStart w:id="0" w:name="_Hlk95231501"/>
      <w:r w:rsidRPr="002A0DA8">
        <w:rPr>
          <w:rFonts w:ascii="Cambria" w:eastAsia="Cambria" w:hAnsi="Cambria" w:cs="Cambria"/>
          <w:color w:val="000000"/>
          <w:sz w:val="24"/>
          <w:szCs w:val="24"/>
          <w:lang w:val="it-IT" w:eastAsia="ar-SA"/>
        </w:rPr>
        <w:t xml:space="preserve">Sulla base di tali considerazioni, il dato letterale dell’art. 604 bis cod. </w:t>
      </w:r>
      <w:proofErr w:type="spellStart"/>
      <w:r w:rsidRPr="002A0DA8">
        <w:rPr>
          <w:rFonts w:ascii="Cambria" w:eastAsia="Cambria" w:hAnsi="Cambria" w:cs="Cambria"/>
          <w:color w:val="000000"/>
          <w:sz w:val="24"/>
          <w:szCs w:val="24"/>
          <w:lang w:val="it-IT" w:eastAsia="ar-SA"/>
        </w:rPr>
        <w:t>pen</w:t>
      </w:r>
      <w:proofErr w:type="spellEnd"/>
      <w:r w:rsidRPr="002A0DA8">
        <w:rPr>
          <w:rFonts w:ascii="Cambria" w:eastAsia="Cambria" w:hAnsi="Cambria" w:cs="Cambria"/>
          <w:color w:val="000000"/>
          <w:sz w:val="24"/>
          <w:szCs w:val="24"/>
          <w:lang w:val="it-IT" w:eastAsia="ar-SA"/>
        </w:rPr>
        <w:t>. fa riferimento ad “</w:t>
      </w:r>
      <w:r w:rsidRPr="002A0DA8">
        <w:rPr>
          <w:rFonts w:ascii="Cambria" w:eastAsia="Cambria" w:hAnsi="Cambria" w:cs="Cambria"/>
          <w:i/>
          <w:color w:val="000000"/>
          <w:sz w:val="24"/>
          <w:szCs w:val="24"/>
          <w:lang w:val="it-IT" w:eastAsia="ar-SA"/>
        </w:rPr>
        <w:t>atti di discriminazione per motivi razziali, etnici, nazionali o religiosi</w:t>
      </w:r>
      <w:r w:rsidRPr="002A0DA8">
        <w:rPr>
          <w:rFonts w:ascii="Cambria" w:eastAsia="Cambria" w:hAnsi="Cambria" w:cs="Cambria"/>
          <w:color w:val="000000"/>
          <w:sz w:val="24"/>
          <w:szCs w:val="24"/>
          <w:lang w:val="it-IT" w:eastAsia="ar-SA"/>
        </w:rPr>
        <w:t>” ma la finalità di apprestare tutela a soggetti che possano essere vittime di tali azioni è espressa da altre fonti normative, che lasciano intendere che l’elenco dettato dal legislatore non sia a numero chiuso, bensì abbia carattere esemplificativo, potendo ricondurre all’alveo protettivo della norma altri casi di identica natura in quanto basati su un “genere”, quindi una “razza” in senso lato.</w:t>
      </w:r>
    </w:p>
    <w:bookmarkEnd w:id="0"/>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Il Legislatore, infatti, non è in grado di prevedere tutti gli sviluppi e le trasformazioni sociali, culturali, economiche ed etiche che si avvicendano all’interno di </w:t>
      </w:r>
      <w:r w:rsidRPr="002A0DA8">
        <w:rPr>
          <w:rFonts w:ascii="Cambria" w:eastAsia="Cambria" w:hAnsi="Cambria" w:cs="Cambria"/>
          <w:color w:val="000000"/>
          <w:sz w:val="24"/>
          <w:szCs w:val="24"/>
          <w:lang w:val="it-IT" w:eastAsia="ar-SA"/>
        </w:rPr>
        <w:lastRenderedPageBreak/>
        <w:t xml:space="preserve">una formazione sociale in determinati contesti storici, tanto che nell’evoluzione di una società si verificano continuamente mutamenti del valore o del disvalore dei fatti, che possono concretizzare (nuovi) forme discriminatorie prima inesistenti o inavvertite.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Tra le norme dell’ordinamento che lasciano intendere che l’elenco dettato dal legislatore nell’art. 604 bis c.p. abbia carattere esemplificativo, sovviene in primis l’art. 3 della Costituzione (secondo il quale “</w:t>
      </w:r>
      <w:r w:rsidRPr="002A0DA8">
        <w:rPr>
          <w:rFonts w:ascii="Cambria" w:eastAsia="Cambria" w:hAnsi="Cambria" w:cs="Cambria"/>
          <w:i/>
          <w:color w:val="000000"/>
          <w:sz w:val="24"/>
          <w:szCs w:val="24"/>
          <w:lang w:val="it-IT" w:eastAsia="ar-SA"/>
        </w:rPr>
        <w:t>Tutti i cittadini hanno pari dignità sociale e sono eguali davanti alla legge, senza distinzione di sesso, di razza, di lingua, di religione, di opinioni politiche, di condizioni personali e sociali. 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Il detto articolo al primo comma non ammette distinzione alcuna per motivi di “sesso, di razza, di lingua, di religione, di opinioni politiche, di condizioni personali e sociali”, espressamente vietando ogni ipotesi diverse dalla razza, sesso, lingua o religione, quali le condizioni personali e sociali (norma aperta) rilevanti in un determinato momento storico: il fine della norma è la tutela contro qualsivoglia atto di discriminazione nei confronti altrui.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A ciò si aggiunga la definizione data dall’art. 21 CEDU - Carta Dei Diritti Fondamentali dell’Unione Europea – “Non discriminazione” per cui “</w:t>
      </w:r>
      <w:r w:rsidRPr="002A0DA8">
        <w:rPr>
          <w:rFonts w:ascii="Cambria" w:eastAsia="Cambria" w:hAnsi="Cambria" w:cs="Cambria"/>
          <w:i/>
          <w:color w:val="000000"/>
          <w:sz w:val="24"/>
          <w:szCs w:val="24"/>
          <w:lang w:val="it-IT" w:eastAsia="ar-SA"/>
        </w:rPr>
        <w:t>È vietata qualsiasi forma di discriminazione fondata, in particolare, sul sesso, la razza, il colore della pelle o l'origine etnica o sociale, le caratteristiche genetiche, la lingua, la religione o le convinzioni personali, le opinioni politiche o di qualsiasi altra natura, l'appartenenza ad una minoranza nazionale, il patrimonio, la nascita, la disabilità, l'età o l'orientamento sessuale. Nell'ambito d'applicazione dei trattati e fatte salve disposizioni specifiche in essi contenute, è vietata qualsiasi discriminazione in base alla nazionalità</w:t>
      </w:r>
      <w:r w:rsidRPr="002A0DA8">
        <w:rPr>
          <w:rFonts w:ascii="Cambria" w:eastAsia="Cambria" w:hAnsi="Cambria" w:cs="Cambria"/>
          <w:color w:val="000000"/>
          <w:sz w:val="24"/>
          <w:szCs w:val="24"/>
          <w:lang w:val="it-IT" w:eastAsia="ar-SA"/>
        </w:rPr>
        <w:t xml:space="preserve">”.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Tale norma dispone chiaramente all’inizio del capoverso “</w:t>
      </w:r>
      <w:r w:rsidRPr="002A0DA8">
        <w:rPr>
          <w:rFonts w:ascii="Cambria" w:eastAsia="Cambria" w:hAnsi="Cambria" w:cs="Cambria"/>
          <w:i/>
          <w:color w:val="000000"/>
          <w:sz w:val="24"/>
          <w:szCs w:val="24"/>
          <w:lang w:val="it-IT" w:eastAsia="ar-SA"/>
        </w:rPr>
        <w:t>è vietata qualsiasi forma di discriminazione…</w:t>
      </w:r>
      <w:r w:rsidRPr="002A0DA8">
        <w:rPr>
          <w:rFonts w:ascii="Cambria" w:eastAsia="Cambria" w:hAnsi="Cambria" w:cs="Cambria"/>
          <w:color w:val="000000"/>
          <w:sz w:val="24"/>
          <w:szCs w:val="24"/>
          <w:lang w:val="it-IT" w:eastAsia="ar-SA"/>
        </w:rPr>
        <w:t>” per poi elencare in modo soltanto esemplificativo “</w:t>
      </w:r>
      <w:r w:rsidRPr="002A0DA8">
        <w:rPr>
          <w:rFonts w:ascii="Cambria" w:eastAsia="Cambria" w:hAnsi="Cambria" w:cs="Cambria"/>
          <w:i/>
          <w:color w:val="000000"/>
          <w:sz w:val="24"/>
          <w:szCs w:val="24"/>
          <w:lang w:val="it-IT" w:eastAsia="ar-SA"/>
        </w:rPr>
        <w:t>in particolare, sul sesso, la razza, il colore della pelle o l'origine etnica o sociale, le caratteristiche genetiche, la lingua, la religione o le convinzioni personali, le opinioni politiche o di qualsiasi altra natura, l'appartenenza ad una minoranza nazionale, il patrimonio, la nascita, la disabilità, l'età o l'orientamento sessuale</w:t>
      </w:r>
      <w:r w:rsidRPr="002A0DA8">
        <w:rPr>
          <w:rFonts w:ascii="Cambria" w:eastAsia="Cambria" w:hAnsi="Cambria" w:cs="Cambria"/>
          <w:color w:val="000000"/>
          <w:sz w:val="24"/>
          <w:szCs w:val="24"/>
          <w:lang w:val="it-IT" w:eastAsia="ar-SA"/>
        </w:rPr>
        <w:t>” come forme maggiormente eclatanti di discriminazione; ma con l’iniziale termine “qualsiasi” è atta ad includere ogni forma di discriminazione.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A completamento della definizione soccorre l’art. 14 CEDU secondo cui “</w:t>
      </w:r>
      <w:r w:rsidRPr="002A0DA8">
        <w:rPr>
          <w:rFonts w:ascii="Cambria" w:eastAsia="Cambria" w:hAnsi="Cambria" w:cs="Cambria"/>
          <w:i/>
          <w:color w:val="000000"/>
          <w:sz w:val="24"/>
          <w:szCs w:val="24"/>
          <w:lang w:val="it-IT" w:eastAsia="ar-SA"/>
        </w:rPr>
        <w:t>il godimento dei diritti e delle libertà riconosciuti nella presente Convenzione deve essere assicurato senza nessuna discriminazione, in particolare quelle fondate sul sesso, la razza, il colore, la lingua, la religione, le opinioni politiche o quelle di altro genere, l’origine nazionale o sociale, l’appartenenza a una minoranza nazionale, la ricchezza, la nascita od ogni altra condizione</w:t>
      </w: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Le dichiarazioni del sedicente “Fausto Di Marco” rappresentano quello che la dottrina definisce </w:t>
      </w:r>
      <w:proofErr w:type="spellStart"/>
      <w:r w:rsidRPr="002A0DA8">
        <w:rPr>
          <w:rFonts w:ascii="Cambria" w:eastAsia="Cambria" w:hAnsi="Cambria" w:cs="Cambria"/>
          <w:i/>
          <w:color w:val="000000"/>
          <w:sz w:val="24"/>
          <w:szCs w:val="24"/>
          <w:lang w:val="it-IT" w:eastAsia="ar-SA"/>
        </w:rPr>
        <w:t>hate</w:t>
      </w:r>
      <w:proofErr w:type="spellEnd"/>
      <w:r w:rsidRPr="002A0DA8">
        <w:rPr>
          <w:rFonts w:ascii="Cambria" w:eastAsia="Cambria" w:hAnsi="Cambria" w:cs="Cambria"/>
          <w:i/>
          <w:color w:val="000000"/>
          <w:sz w:val="24"/>
          <w:szCs w:val="24"/>
          <w:lang w:val="it-IT" w:eastAsia="ar-SA"/>
        </w:rPr>
        <w:t xml:space="preserve"> speech</w:t>
      </w:r>
      <w:r w:rsidRPr="002A0DA8">
        <w:rPr>
          <w:rFonts w:ascii="Cambria" w:eastAsia="Cambria" w:hAnsi="Cambria" w:cs="Cambria"/>
          <w:color w:val="000000"/>
          <w:sz w:val="24"/>
          <w:szCs w:val="24"/>
          <w:lang w:val="it-IT" w:eastAsia="ar-SA"/>
        </w:rPr>
        <w:t xml:space="preserve">, meglio delineata dalla definizione data dalla Commissione Europea contro il razzismo e l’intolleranza (ECRI) con la Raccomandazione di politica generale n. 15 sulla lotta all’incitamento all’odio – adottata l’8 dicembre 2015-: </w:t>
      </w:r>
      <w:r w:rsidRPr="002A0DA8">
        <w:rPr>
          <w:rFonts w:ascii="Cambria" w:eastAsia="Cambria" w:hAnsi="Cambria" w:cs="Cambria"/>
          <w:i/>
          <w:color w:val="000000"/>
          <w:sz w:val="24"/>
          <w:szCs w:val="24"/>
          <w:lang w:val="it-IT" w:eastAsia="ar-SA"/>
        </w:rPr>
        <w:t xml:space="preserve">“…ai fini della presente raccomandazione di politica generale si intende per discorso dell’odio il fatto di fomentare, promuovere o incoraggiare, sotto qualsiasi forma, la denigrazione, l’odio o la diffamazione nei confronti di una persona o di un gruppo, nonché il fatto di sottoporre a </w:t>
      </w:r>
      <w:r w:rsidRPr="002A0DA8">
        <w:rPr>
          <w:rFonts w:ascii="Cambria" w:eastAsia="Cambria" w:hAnsi="Cambria" w:cs="Cambria"/>
          <w:i/>
          <w:color w:val="000000"/>
          <w:sz w:val="24"/>
          <w:szCs w:val="24"/>
          <w:lang w:val="it-IT" w:eastAsia="ar-SA"/>
        </w:rPr>
        <w:lastRenderedPageBreak/>
        <w:t>soprusi, insulti, stereotipi negativi, stigmatizzazione o minacce una persona o un gruppo e la giustificazione di tutte queste forme o espressioni di odio testé citate, sulla base della “razza”, del colore della pelle, dell’ascendenza, dell’origine nazionale o etnica, dell’età, dell’handicap, della lingua, della religione o delle convinzioni, del sesso, del genere, dell’identità di genere, dell’orientamento sessuale e di altre caratteristiche o stato personale</w:t>
      </w: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La Suprema Corte di Cassazione con la sentenza n. 32862/2019 ha richiamato una serie di indicatori da cui presupporre una responsabilità penalmente rilevante in capo all’agente. Indicatori questi, consolidati nella giurisprudenza della Corte Europea dei Diritti dell’uomo (Corte </w:t>
      </w:r>
      <w:proofErr w:type="spellStart"/>
      <w:r w:rsidRPr="002A0DA8">
        <w:rPr>
          <w:rFonts w:ascii="Cambria" w:eastAsia="Cambria" w:hAnsi="Cambria" w:cs="Cambria"/>
          <w:color w:val="000000"/>
          <w:sz w:val="24"/>
          <w:szCs w:val="24"/>
          <w:lang w:val="it-IT" w:eastAsia="ar-SA"/>
        </w:rPr>
        <w:t>Edu</w:t>
      </w:r>
      <w:proofErr w:type="spellEnd"/>
      <w:r w:rsidRPr="002A0DA8">
        <w:rPr>
          <w:rFonts w:ascii="Cambria" w:eastAsia="Cambria" w:hAnsi="Cambria" w:cs="Cambria"/>
          <w:color w:val="000000"/>
          <w:sz w:val="24"/>
          <w:szCs w:val="24"/>
          <w:lang w:val="it-IT" w:eastAsia="ar-SA"/>
        </w:rPr>
        <w:t xml:space="preserve">, </w:t>
      </w:r>
      <w:proofErr w:type="spellStart"/>
      <w:r w:rsidRPr="002A0DA8">
        <w:rPr>
          <w:rFonts w:ascii="Cambria" w:eastAsia="Cambria" w:hAnsi="Cambria" w:cs="Cambria"/>
          <w:color w:val="000000"/>
          <w:sz w:val="24"/>
          <w:szCs w:val="24"/>
          <w:lang w:val="it-IT" w:eastAsia="ar-SA"/>
        </w:rPr>
        <w:t>Feret</w:t>
      </w:r>
      <w:proofErr w:type="spellEnd"/>
      <w:r w:rsidRPr="002A0DA8">
        <w:rPr>
          <w:rFonts w:ascii="Cambria" w:eastAsia="Cambria" w:hAnsi="Cambria" w:cs="Cambria"/>
          <w:color w:val="000000"/>
          <w:sz w:val="24"/>
          <w:szCs w:val="24"/>
          <w:lang w:val="it-IT" w:eastAsia="ar-SA"/>
        </w:rPr>
        <w:t xml:space="preserve"> c. Belgio, ric. n. 15615/07).</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Infatti, nel richiamare un principio della Corte </w:t>
      </w:r>
      <w:proofErr w:type="spellStart"/>
      <w:r w:rsidRPr="002A0DA8">
        <w:rPr>
          <w:rFonts w:ascii="Cambria" w:eastAsia="Cambria" w:hAnsi="Cambria" w:cs="Cambria"/>
          <w:color w:val="000000"/>
          <w:sz w:val="24"/>
          <w:szCs w:val="24"/>
          <w:lang w:val="it-IT" w:eastAsia="ar-SA"/>
        </w:rPr>
        <w:t>Edu</w:t>
      </w:r>
      <w:proofErr w:type="spellEnd"/>
      <w:r w:rsidRPr="002A0DA8">
        <w:rPr>
          <w:rFonts w:ascii="Cambria" w:eastAsia="Cambria" w:hAnsi="Cambria" w:cs="Cambria"/>
          <w:color w:val="000000"/>
          <w:sz w:val="24"/>
          <w:szCs w:val="24"/>
          <w:lang w:val="it-IT" w:eastAsia="ar-SA"/>
        </w:rPr>
        <w:t xml:space="preserve"> ormai consolidato, si afferma che la finalità di discriminazione o di odio etnico, razziale o religioso è configurabile non solo quando l’azione per le sue intrinseche caratteristiche e per il contesto in cui essa si manifesta è diretta a suscitare un sentimento d’odio sia esso immediato o futuro, ma anche quando essa si rapporti ad un pregiudizio manifesto di inferiorità di una razza.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bookmarkStart w:id="1" w:name="_Hlk95231549"/>
      <w:r w:rsidRPr="002A0DA8">
        <w:rPr>
          <w:rFonts w:ascii="Cambria" w:eastAsia="Cambria" w:hAnsi="Cambria" w:cs="Cambria"/>
          <w:color w:val="000000"/>
          <w:sz w:val="24"/>
          <w:szCs w:val="24"/>
          <w:lang w:val="it-IT" w:eastAsia="ar-SA"/>
        </w:rPr>
        <w:t>Nell’attuale momento storico travolto dalla pandemia da SarsCov2, si assiste a forme di propaganda ideologica che incita all’odio tra due classi sociali, tra nuove categorie differenziate di persone, ed alla discriminazione dei vaccinati in danno dei non vaccinati, ma soprattutto accomunare una delle due classi sociali alle vicende dei genocidi nazisti è faccenda che coinvolge certamente il razzismo.</w:t>
      </w:r>
    </w:p>
    <w:bookmarkEnd w:id="1"/>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Purtroppo tale aberrante tendenza, alimentata quotidianamente da testate giornalistiche e dai vari “esperti tuttologi”, è potenzialmente idonea a concorrere ad una campagna di odio sociale e ad un’istigazione alla caccia di chi non intende vaccinarsi.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Il commento denunciato sarebbe riconducibile senza ombra di dubbio ai casi di istigazione alla discriminazione di cui al 1 comma, lett. a. dell’art. 604bis c.p., nella parte in cui tende a produrre discriminazioni e propagande discriminatorie di una moltitudine dei cittadini e della dignità umana.</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Per questi motivi dalle dichiarazioni del denunciato deriva la loro riconduzione nella fattispecie legale di cui all’art. 604bis c.p., chiedendo al PM di effettuare le opportune indagini e valutazioni.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center"/>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b/>
          <w:color w:val="000000"/>
          <w:sz w:val="24"/>
          <w:szCs w:val="24"/>
          <w:lang w:val="it-IT" w:eastAsia="ar-SA"/>
        </w:rPr>
      </w:pPr>
      <w:r w:rsidRPr="002A0DA8">
        <w:rPr>
          <w:rFonts w:ascii="Cambria" w:eastAsia="Cambria" w:hAnsi="Cambria" w:cs="Cambria"/>
          <w:b/>
          <w:color w:val="000000"/>
          <w:sz w:val="24"/>
          <w:szCs w:val="24"/>
          <w:lang w:val="it-IT" w:eastAsia="ar-SA"/>
        </w:rPr>
        <w:t>Articolo 415 c.p.: Istigazione all’odio tra le classi sociali.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i/>
          <w:color w:val="000000"/>
          <w:sz w:val="24"/>
          <w:szCs w:val="24"/>
          <w:lang w:val="it-IT" w:eastAsia="ar-SA"/>
        </w:rPr>
      </w:pPr>
      <w:r w:rsidRPr="002A0DA8">
        <w:rPr>
          <w:rFonts w:ascii="Cambria" w:eastAsia="Cambria" w:hAnsi="Cambria" w:cs="Cambria"/>
          <w:i/>
          <w:color w:val="000000"/>
          <w:sz w:val="24"/>
          <w:szCs w:val="24"/>
          <w:lang w:val="it-IT" w:eastAsia="ar-SA"/>
        </w:rPr>
        <w:t xml:space="preserve">Chiunque pubblicamente istiga... all'odio tra le classi sociali, è punito con la reclusione da sei mesi a cinque anni. </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Dal commento oggetto di denuncia risulta quanto mai evidente l’effetto </w:t>
      </w:r>
      <w:proofErr w:type="spellStart"/>
      <w:r w:rsidRPr="002A0DA8">
        <w:rPr>
          <w:rFonts w:ascii="Cambria" w:eastAsia="Cambria" w:hAnsi="Cambria" w:cs="Cambria"/>
          <w:color w:val="000000"/>
          <w:sz w:val="24"/>
          <w:szCs w:val="24"/>
          <w:lang w:val="it-IT" w:eastAsia="ar-SA"/>
        </w:rPr>
        <w:t>istigatorio</w:t>
      </w:r>
      <w:proofErr w:type="spellEnd"/>
      <w:r w:rsidRPr="002A0DA8">
        <w:rPr>
          <w:rFonts w:ascii="Cambria" w:eastAsia="Cambria" w:hAnsi="Cambria" w:cs="Cambria"/>
          <w:color w:val="000000"/>
          <w:sz w:val="24"/>
          <w:szCs w:val="24"/>
          <w:lang w:val="it-IT" w:eastAsia="ar-SA"/>
        </w:rPr>
        <w:t xml:space="preserve"> dell’odio tra le “nuove” categorie sociali che si vengono a creare come conseguenza delle dichiarazioni come quella del denunciato, uomo politico e di “scienza” che si pone, attraverso i mezzi di informazioni, come esempio e come fonte della cultura medico-scientifica da seguire.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La dichiarazione di un medico dipendente di una struttura sanitaria pubblica ha dimostrato una notevole capacità diffusiva di un messaggio volto ad istigare all’odio di </w:t>
      </w:r>
      <w:r w:rsidRPr="002A0DA8">
        <w:rPr>
          <w:rFonts w:ascii="Cambria" w:eastAsia="Cambria" w:hAnsi="Cambria" w:cs="Cambria"/>
          <w:color w:val="000000"/>
          <w:sz w:val="24"/>
          <w:szCs w:val="24"/>
          <w:lang w:val="it-IT" w:eastAsia="ar-SA"/>
        </w:rPr>
        <w:lastRenderedPageBreak/>
        <w:t>una classe sociale (i “vaccinati”) verso un’altra (i “non vaccinati”).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Tale dichiarazione, diviene punibile con l’aggiunta del contesto diffusivo, essendo rilevante che sia L'articolo 266 c.p. definisce quando il fatto debba considerarsi commesso “pubblicamente” e, cioè, quando esso sia commesso con il mezzo della stampa o con altro mezzo di propaganda, ove per stampa deve intendersi la definizione data dall'art.1 delle norme sulla stampa di cui alla legge 8 febbraio 1948 n. 472, che considera tale la riproduzione tipografica o comunque ottenuta con mezzi meccanici o chimici, in qualsiasi modo destinata alla pubblicazione.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ab/>
        <w:t>Per questi motivi dalle dichiarazioni del denunciato deriva la loro riconduzione nella fattispecie legale di cui all’art. 415 c.p., chiedendo al PM di effettuare le opportune indagini e valutazioni.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center"/>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Tanto premesso, ipotizzando che i fatti esposti nelle premesse abbiano consumato varie ipotesi di reato, si propone formale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center"/>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DENUNCIA-QUERELA</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nei confronti dell’autore del commento descritto in premessa, attribuito al profilo pubblico </w:t>
      </w:r>
      <w:proofErr w:type="spellStart"/>
      <w:r w:rsidRPr="002A0DA8">
        <w:rPr>
          <w:rFonts w:ascii="Cambria" w:eastAsia="Cambria" w:hAnsi="Cambria" w:cs="Cambria"/>
          <w:color w:val="000000"/>
          <w:sz w:val="24"/>
          <w:szCs w:val="24"/>
          <w:lang w:val="it-IT" w:eastAsia="ar-SA"/>
        </w:rPr>
        <w:t>Linkedin</w:t>
      </w:r>
      <w:proofErr w:type="spellEnd"/>
      <w:r w:rsidRPr="002A0DA8">
        <w:rPr>
          <w:rFonts w:ascii="Cambria" w:eastAsia="Cambria" w:hAnsi="Cambria" w:cs="Cambria"/>
          <w:color w:val="000000"/>
          <w:sz w:val="24"/>
          <w:szCs w:val="24"/>
          <w:lang w:val="it-IT" w:eastAsia="ar-SA"/>
        </w:rPr>
        <w:t xml:space="preserve"> di un sedicente </w:t>
      </w:r>
      <w:r w:rsidRPr="002A0DA8">
        <w:rPr>
          <w:rFonts w:ascii="Cambria" w:eastAsia="Cambria" w:hAnsi="Cambria" w:cs="Cambria"/>
          <w:i/>
          <w:color w:val="000000"/>
          <w:sz w:val="24"/>
          <w:szCs w:val="24"/>
          <w:lang w:val="it-IT" w:eastAsia="ar-SA"/>
        </w:rPr>
        <w:t>Dr Fausto Di Marco</w:t>
      </w:r>
      <w:r w:rsidRPr="002A0DA8">
        <w:rPr>
          <w:rFonts w:ascii="Cambria" w:eastAsia="Cambria" w:hAnsi="Cambria" w:cs="Cambria"/>
          <w:color w:val="000000"/>
          <w:sz w:val="24"/>
          <w:szCs w:val="24"/>
          <w:lang w:val="it-IT" w:eastAsia="ar-SA"/>
        </w:rPr>
        <w:t>, medico asseritamente in servizio presso l’azienda ospedaliera Villa Sofia-Cervello di Palermo, di cui si chiede, previa compiuta identificazione e accertamento della paternità ed autenticità del post, la punizione per i reati di cui agli artt. 656, 604 bis, 415 e 612 c.p., e per tutte le altre ipotesi che la S.V. Ill.ma riterrà integrate dalla valutazione dei fatti esposti, chiedendone formalmente la punizione.</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Si chiede ai sensi dell'art. 408, co. II, c.p.p., di essere informato circa l'eventuale richiesta di archiviazione del procedimento nonché, ai sensi dell'art. 406, co. III, c.p.p., di essere informati circa l'eventuale richiesta di proroga dei termini per le indagini preliminari.</w:t>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r w:rsidRPr="002A0DA8">
        <w:rPr>
          <w:rFonts w:ascii="Cambria" w:eastAsia="Cambria" w:hAnsi="Cambria" w:cs="Cambria"/>
          <w:color w:val="000000"/>
          <w:sz w:val="24"/>
          <w:szCs w:val="24"/>
          <w:lang w:val="it-IT" w:eastAsia="ar-SA"/>
        </w:rPr>
        <w:t xml:space="preserve">Roma 08.2.2022 </w:t>
      </w:r>
      <w:r w:rsidRPr="002A0DA8">
        <w:rPr>
          <w:rFonts w:ascii="Cambria" w:eastAsia="Cambria" w:hAnsi="Cambria" w:cs="Cambria"/>
          <w:color w:val="000000"/>
          <w:sz w:val="24"/>
          <w:szCs w:val="24"/>
          <w:lang w:val="it-IT" w:eastAsia="ar-SA"/>
        </w:rPr>
        <w:tab/>
      </w:r>
      <w:r w:rsidRPr="002A0DA8">
        <w:rPr>
          <w:rFonts w:ascii="Cambria" w:eastAsia="Cambria" w:hAnsi="Cambria" w:cs="Cambria"/>
          <w:color w:val="000000"/>
          <w:sz w:val="24"/>
          <w:szCs w:val="24"/>
          <w:lang w:val="it-IT" w:eastAsia="ar-SA"/>
        </w:rPr>
        <w:tab/>
      </w:r>
      <w:r w:rsidRPr="002A0DA8">
        <w:rPr>
          <w:rFonts w:ascii="Cambria" w:eastAsia="Cambria" w:hAnsi="Cambria" w:cs="Cambria"/>
          <w:color w:val="000000"/>
          <w:sz w:val="24"/>
          <w:szCs w:val="24"/>
          <w:lang w:val="it-IT" w:eastAsia="ar-SA"/>
        </w:rPr>
        <w:tab/>
      </w:r>
      <w:r w:rsidRPr="002A0DA8">
        <w:rPr>
          <w:rFonts w:ascii="Cambria" w:eastAsia="Cambria" w:hAnsi="Cambria" w:cs="Cambria"/>
          <w:color w:val="000000"/>
          <w:sz w:val="24"/>
          <w:szCs w:val="24"/>
          <w:lang w:val="it-IT" w:eastAsia="ar-SA"/>
        </w:rPr>
        <w:tab/>
      </w:r>
      <w:r w:rsidRPr="002A0DA8">
        <w:rPr>
          <w:rFonts w:ascii="Cambria" w:eastAsia="Cambria" w:hAnsi="Cambria" w:cs="Cambria"/>
          <w:color w:val="000000"/>
          <w:sz w:val="24"/>
          <w:szCs w:val="24"/>
          <w:lang w:val="it-IT" w:eastAsia="ar-SA"/>
        </w:rPr>
        <w:tab/>
      </w:r>
      <w:r w:rsidRPr="002A0DA8">
        <w:rPr>
          <w:rFonts w:ascii="Cambria" w:eastAsia="Cambria" w:hAnsi="Cambria" w:cs="Cambria"/>
          <w:color w:val="000000"/>
          <w:sz w:val="24"/>
          <w:szCs w:val="24"/>
          <w:lang w:val="it-IT" w:eastAsia="ar-SA"/>
        </w:rPr>
        <w:tab/>
      </w:r>
      <w:r w:rsidRPr="002A0DA8">
        <w:rPr>
          <w:rFonts w:ascii="Cambria" w:eastAsia="Cambria" w:hAnsi="Cambria" w:cs="Cambria"/>
          <w:color w:val="000000"/>
          <w:sz w:val="24"/>
          <w:szCs w:val="24"/>
          <w:lang w:val="it-IT" w:eastAsia="ar-SA"/>
        </w:rPr>
        <w:tab/>
      </w:r>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p>
    <w:p w:rsidR="002A0DA8" w:rsidRPr="002A0DA8" w:rsidRDefault="002A0DA8" w:rsidP="002A0DA8">
      <w:pPr>
        <w:widowControl w:val="0"/>
        <w:pBdr>
          <w:top w:val="nil"/>
          <w:left w:val="nil"/>
          <w:bottom w:val="nil"/>
          <w:right w:val="nil"/>
          <w:between w:val="nil"/>
        </w:pBdr>
        <w:suppressAutoHyphens/>
        <w:spacing w:after="200" w:line="240" w:lineRule="auto"/>
        <w:ind w:firstLine="720"/>
        <w:jc w:val="right"/>
        <w:rPr>
          <w:rFonts w:ascii="Cambria" w:eastAsia="Cambria" w:hAnsi="Cambria" w:cs="Cambria"/>
          <w:color w:val="000000"/>
          <w:sz w:val="24"/>
          <w:szCs w:val="24"/>
          <w:lang w:val="it-IT" w:eastAsia="ar-SA"/>
        </w:rPr>
      </w:pPr>
      <w:r>
        <w:rPr>
          <w:rFonts w:ascii="Cambria" w:eastAsia="Cambria" w:hAnsi="Cambria" w:cs="Cambria"/>
          <w:color w:val="000000"/>
          <w:sz w:val="24"/>
          <w:szCs w:val="24"/>
          <w:lang w:val="it-IT" w:eastAsia="ar-SA"/>
        </w:rPr>
        <w:t>_________</w:t>
      </w:r>
      <w:bookmarkStart w:id="2" w:name="_GoBack"/>
      <w:bookmarkEnd w:id="2"/>
    </w:p>
    <w:p w:rsidR="002A0DA8" w:rsidRPr="002A0DA8" w:rsidRDefault="002A0DA8" w:rsidP="002A0DA8">
      <w:pPr>
        <w:widowControl w:val="0"/>
        <w:pBdr>
          <w:top w:val="nil"/>
          <w:left w:val="nil"/>
          <w:bottom w:val="nil"/>
          <w:right w:val="nil"/>
          <w:between w:val="nil"/>
        </w:pBdr>
        <w:suppressAutoHyphens/>
        <w:spacing w:after="200" w:line="240" w:lineRule="auto"/>
        <w:ind w:firstLine="720"/>
        <w:jc w:val="both"/>
        <w:rPr>
          <w:rFonts w:ascii="Cambria" w:eastAsia="Cambria" w:hAnsi="Cambria" w:cs="Cambria"/>
          <w:color w:val="000000"/>
          <w:sz w:val="24"/>
          <w:szCs w:val="24"/>
          <w:lang w:val="it-IT" w:eastAsia="ar-SA"/>
        </w:rPr>
      </w:pPr>
    </w:p>
    <w:p w:rsidR="002864FB" w:rsidRDefault="002864FB">
      <w:pPr>
        <w:rPr>
          <w:lang w:val="it-IT"/>
        </w:rPr>
      </w:pPr>
    </w:p>
    <w:p w:rsidR="002864FB" w:rsidRPr="009D6908" w:rsidRDefault="002864FB">
      <w:pPr>
        <w:rPr>
          <w:lang w:val="it-IT"/>
        </w:rPr>
      </w:pPr>
    </w:p>
    <w:sectPr w:rsidR="002864FB" w:rsidRPr="009D69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A2D" w:rsidRDefault="00064A2D" w:rsidP="002A0DA8">
      <w:pPr>
        <w:spacing w:after="0" w:line="240" w:lineRule="auto"/>
      </w:pPr>
      <w:r>
        <w:separator/>
      </w:r>
    </w:p>
  </w:endnote>
  <w:endnote w:type="continuationSeparator" w:id="0">
    <w:p w:rsidR="00064A2D" w:rsidRDefault="00064A2D" w:rsidP="002A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A2D" w:rsidRDefault="00064A2D" w:rsidP="002A0DA8">
      <w:pPr>
        <w:spacing w:after="0" w:line="240" w:lineRule="auto"/>
      </w:pPr>
      <w:r>
        <w:separator/>
      </w:r>
    </w:p>
  </w:footnote>
  <w:footnote w:type="continuationSeparator" w:id="0">
    <w:p w:rsidR="00064A2D" w:rsidRDefault="00064A2D" w:rsidP="002A0DA8">
      <w:pPr>
        <w:spacing w:after="0" w:line="240" w:lineRule="auto"/>
      </w:pPr>
      <w:r>
        <w:continuationSeparator/>
      </w:r>
    </w:p>
  </w:footnote>
  <w:footnote w:id="1">
    <w:p w:rsidR="002A0DA8" w:rsidRPr="00997DCD" w:rsidRDefault="002A0DA8" w:rsidP="002A0DA8">
      <w:pPr>
        <w:pBdr>
          <w:top w:val="nil"/>
          <w:left w:val="nil"/>
          <w:bottom w:val="nil"/>
          <w:right w:val="nil"/>
          <w:between w:val="nil"/>
        </w:pBdr>
        <w:spacing w:line="240" w:lineRule="auto"/>
        <w:ind w:firstLine="720"/>
        <w:jc w:val="both"/>
        <w:rPr>
          <w:lang w:val="it-IT"/>
        </w:rPr>
      </w:pPr>
      <w:r>
        <w:rPr>
          <w:rStyle w:val="Rimandonotaapidipagina"/>
        </w:rPr>
        <w:footnoteRef/>
      </w:r>
      <w:hyperlink r:id="rId1" w:history="1">
        <w:r w:rsidRPr="00997DCD">
          <w:rPr>
            <w:rStyle w:val="Collegamentoipertestuale"/>
            <w:rFonts w:ascii="Cambria" w:eastAsia="Cambria" w:hAnsi="Cambria" w:cs="Cambria"/>
            <w:sz w:val="18"/>
            <w:szCs w:val="18"/>
            <w:lang w:val="it-IT"/>
          </w:rPr>
          <w:t>https://www.lantidiplomatico.it/dettnews-campi_di_concentramento_per_i_no_vax_la_frase_shock_di_un_dirigente_medico_palermitano_che_non_indigna_i_media_mainstream/38822_45074/</w:t>
        </w:r>
      </w:hyperlink>
      <w:r w:rsidRPr="00997DCD">
        <w:rPr>
          <w:rFonts w:ascii="Cambria" w:eastAsia="Cambria" w:hAnsi="Cambria" w:cs="Cambria"/>
          <w:color w:val="000000"/>
          <w:sz w:val="18"/>
          <w:szCs w:val="18"/>
          <w:lang w:val="it-IT"/>
        </w:rPr>
        <w:t xml:space="preserve">; </w:t>
      </w:r>
      <w:hyperlink r:id="rId2" w:history="1">
        <w:r w:rsidRPr="00997DCD">
          <w:rPr>
            <w:rStyle w:val="Collegamentoipertestuale"/>
            <w:rFonts w:ascii="Cambria" w:eastAsia="Cambria" w:hAnsi="Cambria" w:cs="Cambria"/>
            <w:sz w:val="18"/>
            <w:szCs w:val="18"/>
            <w:lang w:val="it-IT"/>
          </w:rPr>
          <w:t>https://www.francescadonato.eu/covid-campi-di-concentramento-per-i-no-vax-la-frase-shock-di-un-medico-palermitano/</w:t>
        </w:r>
      </w:hyperlink>
      <w:r w:rsidRPr="00997DCD">
        <w:rPr>
          <w:rFonts w:ascii="Cambria" w:eastAsia="Cambria" w:hAnsi="Cambria" w:cs="Cambria"/>
          <w:color w:val="000000"/>
          <w:sz w:val="18"/>
          <w:szCs w:val="18"/>
          <w:lang w:val="it-IT"/>
        </w:rPr>
        <w:t xml:space="preserve">; </w:t>
      </w:r>
      <w:hyperlink r:id="rId3" w:history="1">
        <w:r w:rsidRPr="00997DCD">
          <w:rPr>
            <w:rStyle w:val="Collegamentoipertestuale"/>
            <w:rFonts w:ascii="Cambria" w:eastAsia="Cambria" w:hAnsi="Cambria" w:cs="Cambria"/>
            <w:sz w:val="18"/>
            <w:szCs w:val="18"/>
            <w:lang w:val="it-IT"/>
          </w:rPr>
          <w:t>https://www.palermotoday.it/cronaca/frase-medico-palermitano-campi-concentramento-no-vax.html</w:t>
        </w:r>
      </w:hyperlink>
      <w:r w:rsidRPr="00997DCD">
        <w:rPr>
          <w:rFonts w:ascii="Cambria" w:eastAsia="Cambria" w:hAnsi="Cambria" w:cs="Cambria"/>
          <w:color w:val="000000"/>
          <w:sz w:val="18"/>
          <w:szCs w:val="18"/>
          <w:lang w:val="it-IT"/>
        </w:rPr>
        <w:t xml:space="preserve">; </w:t>
      </w:r>
      <w:hyperlink r:id="rId4" w:history="1">
        <w:r w:rsidRPr="00997DCD">
          <w:rPr>
            <w:rStyle w:val="Collegamentoipertestuale"/>
            <w:rFonts w:ascii="Cambria" w:eastAsia="Cambria" w:hAnsi="Cambria" w:cs="Cambria"/>
            <w:sz w:val="18"/>
            <w:szCs w:val="18"/>
            <w:lang w:val="it-IT"/>
          </w:rPr>
          <w:t>https://www.fattieavvenimenti.it/il-medico-di-marco-vuole-campi-di-concentramento-per-i-no-vax-e-forni-per-tenerli-al-calduccio-e-bufera-sui-social/</w:t>
        </w:r>
      </w:hyperlink>
      <w:r w:rsidRPr="00997DCD">
        <w:rPr>
          <w:rFonts w:ascii="Cambria" w:eastAsia="Cambria" w:hAnsi="Cambria" w:cs="Cambria"/>
          <w:color w:val="000000"/>
          <w:sz w:val="18"/>
          <w:szCs w:val="18"/>
          <w:lang w:val="it-IT"/>
        </w:rPr>
        <w:t xml:space="preserve">; </w:t>
      </w:r>
      <w:hyperlink r:id="rId5" w:history="1">
        <w:r w:rsidRPr="00997DCD">
          <w:rPr>
            <w:rStyle w:val="Collegamentoipertestuale"/>
            <w:rFonts w:ascii="Cambria" w:eastAsia="Cambria" w:hAnsi="Cambria" w:cs="Cambria"/>
            <w:sz w:val="18"/>
            <w:szCs w:val="18"/>
            <w:lang w:val="it-IT"/>
          </w:rPr>
          <w:t>https://sicilia.opinione.it/campi-di-concentramento-per-no-vax-polemiche-per-il-post-di-un-medico-su-linkedin/</w:t>
        </w:r>
      </w:hyperlink>
      <w:r w:rsidRPr="00997DCD">
        <w:rPr>
          <w:rFonts w:ascii="Cambria" w:eastAsia="Cambria" w:hAnsi="Cambria" w:cs="Cambria"/>
          <w:color w:val="000000"/>
          <w:sz w:val="18"/>
          <w:szCs w:val="18"/>
          <w:lang w:val="it-IT"/>
        </w:rPr>
        <w:t xml:space="preserve">; </w:t>
      </w:r>
      <w:hyperlink r:id="rId6" w:history="1">
        <w:r w:rsidRPr="00997DCD">
          <w:rPr>
            <w:rStyle w:val="Collegamentoipertestuale"/>
            <w:rFonts w:ascii="Cambria" w:eastAsia="Cambria" w:hAnsi="Cambria" w:cs="Cambria"/>
            <w:sz w:val="18"/>
            <w:szCs w:val="18"/>
            <w:lang w:val="it-IT"/>
          </w:rPr>
          <w:t>https://livesicilia.it/covid-no-vax-frase-choc-medico/</w:t>
        </w:r>
      </w:hyperlink>
      <w:r w:rsidRPr="00997DCD">
        <w:rPr>
          <w:rFonts w:ascii="Cambria" w:eastAsia="Cambria" w:hAnsi="Cambria" w:cs="Cambria"/>
          <w:color w:val="000000"/>
          <w:sz w:val="18"/>
          <w:szCs w:val="18"/>
          <w:lang w:val="it-IT"/>
        </w:rPr>
        <w:t xml:space="preserve">; </w:t>
      </w:r>
      <w:hyperlink r:id="rId7" w:history="1">
        <w:r w:rsidRPr="00997DCD">
          <w:rPr>
            <w:rStyle w:val="Collegamentoipertestuale"/>
            <w:rFonts w:ascii="Cambria" w:eastAsia="Cambria" w:hAnsi="Cambria" w:cs="Cambria"/>
            <w:sz w:val="18"/>
            <w:szCs w:val="18"/>
            <w:lang w:val="it-IT"/>
          </w:rPr>
          <w:t>https://stopcensura.online/medico-palermitano-choc-campi-di-concentramento-per-i-no-vax-mettiamoli-al-calduccio-foto/</w:t>
        </w:r>
      </w:hyperlink>
      <w:r w:rsidRPr="00997DCD">
        <w:rPr>
          <w:rFonts w:ascii="Cambria" w:eastAsia="Cambria" w:hAnsi="Cambria" w:cs="Cambria"/>
          <w:color w:val="000000"/>
          <w:sz w:val="18"/>
          <w:szCs w:val="18"/>
          <w:lang w:val="it-IT"/>
        </w:rPr>
        <w:t xml:space="preserve">;  </w:t>
      </w:r>
      <w:hyperlink r:id="rId8" w:history="1">
        <w:r w:rsidRPr="00997DCD">
          <w:rPr>
            <w:rStyle w:val="Collegamentoipertestuale"/>
            <w:rFonts w:ascii="Cambria" w:eastAsia="Cambria" w:hAnsi="Cambria" w:cs="Cambria"/>
            <w:sz w:val="18"/>
            <w:szCs w:val="18"/>
            <w:lang w:val="it-IT"/>
          </w:rPr>
          <w:t>https://www.lapekoranera.it/2022/02/07/medico-auspica-campi-di-sterminio-con-forni-crematori-per-no-vax-sono-solo-animali/</w:t>
        </w:r>
      </w:hyperlink>
      <w:r w:rsidRPr="00997DCD">
        <w:rPr>
          <w:rFonts w:ascii="Cambria" w:eastAsia="Cambria" w:hAnsi="Cambria" w:cs="Cambria"/>
          <w:color w:val="000000"/>
          <w:sz w:val="18"/>
          <w:szCs w:val="18"/>
          <w:lang w:val="it-IT"/>
        </w:rPr>
        <w:t xml:space="preserve">; </w:t>
      </w:r>
      <w:hyperlink r:id="rId9" w:history="1">
        <w:r w:rsidRPr="00997DCD">
          <w:rPr>
            <w:rStyle w:val="Collegamentoipertestuale"/>
            <w:rFonts w:ascii="Cambria" w:eastAsia="Cambria" w:hAnsi="Cambria" w:cs="Cambria"/>
            <w:sz w:val="18"/>
            <w:szCs w:val="18"/>
            <w:lang w:val="it-IT"/>
          </w:rPr>
          <w:t>https://www.ilgiornaleditalia.it/news/cronaca/335502/covid-il-dirigente-medico-di-palermo-campi-di-concentramento-e-forni-per-i-no-vax-ira-lega.html</w:t>
        </w:r>
      </w:hyperlink>
      <w:r w:rsidRPr="00997DCD">
        <w:rPr>
          <w:rFonts w:ascii="Cambria" w:eastAsia="Cambria" w:hAnsi="Cambria" w:cs="Cambria"/>
          <w:color w:val="000000"/>
          <w:sz w:val="18"/>
          <w:szCs w:val="18"/>
          <w:lang w:val="it-IT"/>
        </w:rPr>
        <w:t xml:space="preserve">; </w:t>
      </w:r>
      <w:hyperlink r:id="rId10" w:history="1">
        <w:r w:rsidRPr="00997DCD">
          <w:rPr>
            <w:rStyle w:val="Collegamentoipertestuale"/>
            <w:rFonts w:ascii="Cambria" w:eastAsia="Cambria" w:hAnsi="Cambria" w:cs="Cambria"/>
            <w:sz w:val="18"/>
            <w:szCs w:val="18"/>
            <w:lang w:val="it-IT"/>
          </w:rPr>
          <w:t>https://www.ilsicilia.it/polemiche-scatenate-da-un-medico-di-palermo-il-suo-commento-sui-social-campi-di-concentramento-per-i-no-vax/</w:t>
        </w:r>
      </w:hyperlink>
      <w:r w:rsidRPr="00997DCD">
        <w:rPr>
          <w:rFonts w:ascii="Cambria" w:eastAsia="Cambria" w:hAnsi="Cambria" w:cs="Cambria"/>
          <w:color w:val="000000"/>
          <w:sz w:val="18"/>
          <w:szCs w:val="18"/>
          <w:lang w:val="it-IT"/>
        </w:rPr>
        <w:t xml:space="preserve">; </w:t>
      </w:r>
      <w:hyperlink r:id="rId11" w:history="1">
        <w:r w:rsidRPr="00997DCD">
          <w:rPr>
            <w:rStyle w:val="Collegamentoipertestuale"/>
            <w:rFonts w:ascii="Cambria" w:eastAsia="Cambria" w:hAnsi="Cambria" w:cs="Cambria"/>
            <w:sz w:val="18"/>
            <w:szCs w:val="18"/>
            <w:lang w:val="it-IT"/>
          </w:rPr>
          <w:t>https://www.informazione.it/a/FEC28E70-7F30-40F8-B0EE-23FCFDF353A4/Palermo-Covid-Campi-di-concentramento-per-i-no-vax-la-frase-shock-di-un-medico-palermitano</w:t>
        </w:r>
      </w:hyperlink>
      <w:r w:rsidRPr="00997DCD">
        <w:rPr>
          <w:rFonts w:ascii="Cambria" w:eastAsia="Cambria" w:hAnsi="Cambria" w:cs="Cambria"/>
          <w:color w:val="000000"/>
          <w:sz w:val="18"/>
          <w:szCs w:val="18"/>
          <w:lang w:val="it-IT"/>
        </w:rPr>
        <w:t xml:space="preserve">; </w:t>
      </w:r>
      <w:hyperlink r:id="rId12" w:history="1">
        <w:r w:rsidRPr="00997DCD">
          <w:rPr>
            <w:rStyle w:val="Collegamentoipertestuale"/>
            <w:rFonts w:ascii="Cambria" w:eastAsia="Cambria" w:hAnsi="Cambria" w:cs="Cambria"/>
            <w:sz w:val="18"/>
            <w:szCs w:val="18"/>
            <w:lang w:val="it-IT"/>
          </w:rPr>
          <w:t>https://greenpass.news/vuole-campi-di-concentramento-e-forni-crematori-per-chi-non-si-vaccina-la-denuncia-choc-della-donato-contro-un-dirigente-medico/</w:t>
        </w:r>
      </w:hyperlink>
      <w:r w:rsidRPr="00997DCD">
        <w:rPr>
          <w:rFonts w:ascii="Cambria" w:eastAsia="Cambria" w:hAnsi="Cambria" w:cs="Cambria"/>
          <w:color w:val="000000"/>
          <w:sz w:val="18"/>
          <w:szCs w:val="18"/>
          <w:lang w:val="it-IT"/>
        </w:rPr>
        <w:t xml:space="preserve">; </w:t>
      </w:r>
      <w:hyperlink r:id="rId13" w:history="1">
        <w:r w:rsidRPr="00997DCD">
          <w:rPr>
            <w:rStyle w:val="Collegamentoipertestuale"/>
            <w:rFonts w:ascii="Cambria" w:eastAsia="Cambria" w:hAnsi="Cambria" w:cs="Cambria"/>
            <w:sz w:val="18"/>
            <w:szCs w:val="18"/>
            <w:lang w:val="it-IT"/>
          </w:rPr>
          <w:t>https://www.libertasicilia.it/palermo-covid-campi-di-concentramento-per-i-no-vax-la-frase-shock-di-un-medico-palermitano/</w:t>
        </w:r>
      </w:hyperlink>
      <w:r w:rsidRPr="000C1E93">
        <w:rPr>
          <w:rFonts w:ascii="Cambria" w:eastAsia="Cambria" w:hAnsi="Cambria" w:cs="Cambria"/>
          <w:color w:val="000000"/>
          <w:sz w:val="24"/>
          <w:szCs w:val="24"/>
          <w:lang w:val="it-IT"/>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08"/>
    <w:rsid w:val="00064A2D"/>
    <w:rsid w:val="00266AFA"/>
    <w:rsid w:val="002864FB"/>
    <w:rsid w:val="002A0DA8"/>
    <w:rsid w:val="009D6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9453"/>
  <w15:chartTrackingRefBased/>
  <w15:docId w15:val="{A43E56AB-5E51-4185-A3F9-C33BBC6A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A0DA8"/>
    <w:rPr>
      <w:color w:val="0000FF"/>
      <w:u w:val="single"/>
    </w:rPr>
  </w:style>
  <w:style w:type="character" w:styleId="Rimandonotaapidipagina">
    <w:name w:val="footnote reference"/>
    <w:basedOn w:val="Carpredefinitoparagrafo"/>
    <w:uiPriority w:val="99"/>
    <w:semiHidden/>
    <w:unhideWhenUsed/>
    <w:rsid w:val="002A0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lapekoranera.it/2022/02/07/medico-auspica-campi-di-sterminio-con-forni-crematori-per-no-vax-sono-solo-animali/" TargetMode="External"/><Relationship Id="rId13" Type="http://schemas.openxmlformats.org/officeDocument/2006/relationships/hyperlink" Target="https://www.libertasicilia.it/palermo-covid-campi-di-concentramento-per-i-no-vax-la-frase-shock-di-un-medico-palermitano/" TargetMode="External"/><Relationship Id="rId3" Type="http://schemas.openxmlformats.org/officeDocument/2006/relationships/hyperlink" Target="https://www.palermotoday.it/cronaca/frase-medico-palermitano-campi-concentramento-no-vax.html" TargetMode="External"/><Relationship Id="rId7" Type="http://schemas.openxmlformats.org/officeDocument/2006/relationships/hyperlink" Target="https://stopcensura.online/medico-palermitano-choc-campi-di-concentramento-per-i-no-vax-mettiamoli-al-calduccio-foto/" TargetMode="External"/><Relationship Id="rId12" Type="http://schemas.openxmlformats.org/officeDocument/2006/relationships/hyperlink" Target="https://greenpass.news/vuole-campi-di-concentramento-e-forni-crematori-per-chi-non-si-vaccina-la-denuncia-choc-della-donato-contro-un-dirigente-medico/" TargetMode="External"/><Relationship Id="rId2" Type="http://schemas.openxmlformats.org/officeDocument/2006/relationships/hyperlink" Target="https://www.francescadonato.eu/covid-campi-di-concentramento-per-i-no-vax-la-frase-shock-di-un-medico-palermitano/" TargetMode="External"/><Relationship Id="rId1" Type="http://schemas.openxmlformats.org/officeDocument/2006/relationships/hyperlink" Target="https://www.lantidiplomatico.it/dettnews-campi_di_concentramento_per_i_no_vax_la_frase_shock_di_un_dirigente_medico_palermitano_che_non_indigna_i_media_mainstream/38822_45074/" TargetMode="External"/><Relationship Id="rId6" Type="http://schemas.openxmlformats.org/officeDocument/2006/relationships/hyperlink" Target="https://livesicilia.it/covid-no-vax-frase-choc-medico/" TargetMode="External"/><Relationship Id="rId11" Type="http://schemas.openxmlformats.org/officeDocument/2006/relationships/hyperlink" Target="https://www.informazione.it/a/FEC28E70-7F30-40F8-B0EE-23FCFDF353A4/Palermo-Covid-Campi-di-concentramento-per-i-no-vax-la-frase-shock-di-un-medico-palermitano" TargetMode="External"/><Relationship Id="rId5" Type="http://schemas.openxmlformats.org/officeDocument/2006/relationships/hyperlink" Target="https://sicilia.opinione.it/campi-di-concentramento-per-no-vax-polemiche-per-il-post-di-un-medico-su-linkedin/" TargetMode="External"/><Relationship Id="rId10" Type="http://schemas.openxmlformats.org/officeDocument/2006/relationships/hyperlink" Target="https://www.ilsicilia.it/polemiche-scatenate-da-un-medico-di-palermo-il-suo-commento-sui-social-campi-di-concentramento-per-i-no-vax/" TargetMode="External"/><Relationship Id="rId4" Type="http://schemas.openxmlformats.org/officeDocument/2006/relationships/hyperlink" Target="https://www.fattieavvenimenti.it/il-medico-di-marco-vuole-campi-di-concentramento-per-i-no-vax-e-forni-per-tenerli-al-calduccio-e-bufera-sui-social/" TargetMode="External"/><Relationship Id="rId9" Type="http://schemas.openxmlformats.org/officeDocument/2006/relationships/hyperlink" Target="https://www.ilgiornaleditalia.it/news/cronaca/335502/covid-il-dirigente-medico-di-palermo-campi-di-concentramento-e-forni-per-i-no-vax-ira-leg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2518</Words>
  <Characters>14356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1</cp:revision>
  <dcterms:created xsi:type="dcterms:W3CDTF">2022-02-08T15:49:00Z</dcterms:created>
  <dcterms:modified xsi:type="dcterms:W3CDTF">2022-02-08T16:22:00Z</dcterms:modified>
</cp:coreProperties>
</file>